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B346B" w14:textId="7EC44B14" w:rsidR="00506514" w:rsidRPr="00973403" w:rsidRDefault="00506514" w:rsidP="00506514">
      <w:pPr>
        <w:spacing w:after="0"/>
        <w:jc w:val="right"/>
        <w:rPr>
          <w:rFonts w:ascii="ITC Stone Sans Std Medium" w:hAnsi="ITC Stone Sans Std Medium"/>
        </w:rPr>
      </w:pPr>
      <w:bookmarkStart w:id="0" w:name="_Hlk173231092"/>
      <w:bookmarkEnd w:id="0"/>
      <w:r w:rsidRPr="00973403">
        <w:rPr>
          <w:rFonts w:ascii="ITC Stone Sans Std Medium" w:hAnsi="ITC Stone Sans Std Medium"/>
          <w:noProof/>
        </w:rPr>
        <mc:AlternateContent>
          <mc:Choice Requires="wps">
            <w:drawing>
              <wp:anchor distT="0" distB="0" distL="114300" distR="114300" simplePos="0" relativeHeight="251659264" behindDoc="0" locked="0" layoutInCell="1" allowOverlap="1" wp14:anchorId="034848AA" wp14:editId="5D1491E3">
                <wp:simplePos x="0" y="0"/>
                <wp:positionH relativeFrom="column">
                  <wp:posOffset>-85725</wp:posOffset>
                </wp:positionH>
                <wp:positionV relativeFrom="paragraph">
                  <wp:posOffset>0</wp:posOffset>
                </wp:positionV>
                <wp:extent cx="2543175" cy="762000"/>
                <wp:effectExtent l="0" t="0" r="9525" b="0"/>
                <wp:wrapNone/>
                <wp:docPr id="1606374455" name="Text Box 2"/>
                <wp:cNvGraphicFramePr/>
                <a:graphic xmlns:a="http://schemas.openxmlformats.org/drawingml/2006/main">
                  <a:graphicData uri="http://schemas.microsoft.com/office/word/2010/wordprocessingShape">
                    <wps:wsp>
                      <wps:cNvSpPr txBox="1"/>
                      <wps:spPr>
                        <a:xfrm>
                          <a:off x="0" y="0"/>
                          <a:ext cx="2543175" cy="762000"/>
                        </a:xfrm>
                        <a:prstGeom prst="rect">
                          <a:avLst/>
                        </a:prstGeom>
                        <a:solidFill>
                          <a:schemeClr val="lt1"/>
                        </a:solidFill>
                        <a:ln w="6350">
                          <a:noFill/>
                        </a:ln>
                      </wps:spPr>
                      <wps:txbx>
                        <w:txbxContent>
                          <w:p w14:paraId="5CC91DDF" w14:textId="77777777" w:rsidR="00506514" w:rsidRPr="00973403" w:rsidRDefault="00506514" w:rsidP="00506514">
                            <w:pPr>
                              <w:spacing w:after="0"/>
                              <w:rPr>
                                <w:rFonts w:ascii="ITC Stone Sans Std Medium" w:hAnsi="ITC Stone Sans Std Medium"/>
                                <w:b/>
                                <w:bCs/>
                              </w:rPr>
                            </w:pPr>
                            <w:r w:rsidRPr="00973403">
                              <w:rPr>
                                <w:rFonts w:ascii="ITC Stone Sans Std Medium" w:hAnsi="ITC Stone Sans Std Medium"/>
                                <w:b/>
                                <w:bCs/>
                              </w:rPr>
                              <w:t>ST BONIFACE TRUST</w:t>
                            </w:r>
                            <w:r w:rsidRPr="00973403">
                              <w:rPr>
                                <w:rFonts w:ascii="ITC Stone Sans Std Medium" w:hAnsi="ITC Stone Sans Std Medium"/>
                                <w:b/>
                                <w:bCs/>
                              </w:rPr>
                              <w:t xml:space="preserve"> </w:t>
                            </w:r>
                          </w:p>
                          <w:p w14:paraId="7EE5037C" w14:textId="0C6D6BB1" w:rsidR="00506514" w:rsidRPr="00973403" w:rsidRDefault="00506514" w:rsidP="00506514">
                            <w:pPr>
                              <w:spacing w:after="0"/>
                              <w:rPr>
                                <w:rFonts w:ascii="ITC Stone Sans Std Medium" w:hAnsi="ITC Stone Sans Std Medium"/>
                              </w:rPr>
                            </w:pPr>
                            <w:r w:rsidRPr="00973403">
                              <w:rPr>
                                <w:rFonts w:ascii="ITC Stone Sans Std Medium" w:hAnsi="ITC Stone Sans Std Medium"/>
                              </w:rPr>
                              <w:t>Warminster, Wiltshire</w:t>
                            </w:r>
                          </w:p>
                          <w:p w14:paraId="54895CA6" w14:textId="4A3334F6" w:rsidR="00506514" w:rsidRPr="00973403" w:rsidRDefault="00506514" w:rsidP="00506514">
                            <w:pPr>
                              <w:spacing w:after="0"/>
                              <w:rPr>
                                <w:rFonts w:ascii="ITC Stone Sans Std Medium" w:hAnsi="ITC Stone Sans Std Medium"/>
                              </w:rPr>
                            </w:pPr>
                            <w:r w:rsidRPr="00973403">
                              <w:rPr>
                                <w:rFonts w:ascii="ITC Stone Sans Std Medium" w:hAnsi="ITC Stone Sans Std Medium"/>
                              </w:rPr>
                              <w:t>Registered Charity No. 309500</w:t>
                            </w:r>
                          </w:p>
                          <w:p w14:paraId="4CED2E2F" w14:textId="77777777" w:rsidR="00506514" w:rsidRDefault="00506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4848AA" id="_x0000_t202" coordsize="21600,21600" o:spt="202" path="m,l,21600r21600,l21600,xe">
                <v:stroke joinstyle="miter"/>
                <v:path gradientshapeok="t" o:connecttype="rect"/>
              </v:shapetype>
              <v:shape id="Text Box 2" o:spid="_x0000_s1026" type="#_x0000_t202" style="position:absolute;left:0;text-align:left;margin-left:-6.75pt;margin-top:0;width:200.25pt;height:6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wjNLQIAAFQEAAAOAAAAZHJzL2Uyb0RvYy54bWysVEtv2zAMvg/YfxB0X+ykeX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" fillcolor="white [3201]" stroked="f" strokeweight=".5pt">
                <v:textbox>
                  <w:txbxContent>
                    <w:p w14:paraId="5CC91DDF" w14:textId="77777777" w:rsidR="00506514" w:rsidRPr="00973403" w:rsidRDefault="00506514" w:rsidP="00506514">
                      <w:pPr>
                        <w:spacing w:after="0"/>
                        <w:rPr>
                          <w:rFonts w:ascii="ITC Stone Sans Std Medium" w:hAnsi="ITC Stone Sans Std Medium"/>
                          <w:b/>
                          <w:bCs/>
                        </w:rPr>
                      </w:pPr>
                      <w:r w:rsidRPr="00973403">
                        <w:rPr>
                          <w:rFonts w:ascii="ITC Stone Sans Std Medium" w:hAnsi="ITC Stone Sans Std Medium"/>
                          <w:b/>
                          <w:bCs/>
                        </w:rPr>
                        <w:t>ST BONIFACE TRUST</w:t>
                      </w:r>
                      <w:r w:rsidRPr="00973403">
                        <w:rPr>
                          <w:rFonts w:ascii="ITC Stone Sans Std Medium" w:hAnsi="ITC Stone Sans Std Medium"/>
                          <w:b/>
                          <w:bCs/>
                        </w:rPr>
                        <w:t xml:space="preserve"> </w:t>
                      </w:r>
                    </w:p>
                    <w:p w14:paraId="7EE5037C" w14:textId="0C6D6BB1" w:rsidR="00506514" w:rsidRPr="00973403" w:rsidRDefault="00506514" w:rsidP="00506514">
                      <w:pPr>
                        <w:spacing w:after="0"/>
                        <w:rPr>
                          <w:rFonts w:ascii="ITC Stone Sans Std Medium" w:hAnsi="ITC Stone Sans Std Medium"/>
                        </w:rPr>
                      </w:pPr>
                      <w:r w:rsidRPr="00973403">
                        <w:rPr>
                          <w:rFonts w:ascii="ITC Stone Sans Std Medium" w:hAnsi="ITC Stone Sans Std Medium"/>
                        </w:rPr>
                        <w:t>Warminster, Wiltshire</w:t>
                      </w:r>
                    </w:p>
                    <w:p w14:paraId="54895CA6" w14:textId="4A3334F6" w:rsidR="00506514" w:rsidRPr="00973403" w:rsidRDefault="00506514" w:rsidP="00506514">
                      <w:pPr>
                        <w:spacing w:after="0"/>
                        <w:rPr>
                          <w:rFonts w:ascii="ITC Stone Sans Std Medium" w:hAnsi="ITC Stone Sans Std Medium"/>
                        </w:rPr>
                      </w:pPr>
                      <w:r w:rsidRPr="00973403">
                        <w:rPr>
                          <w:rFonts w:ascii="ITC Stone Sans Std Medium" w:hAnsi="ITC Stone Sans Std Medium"/>
                        </w:rPr>
                        <w:t>Registered Charity No. 309500</w:t>
                      </w:r>
                    </w:p>
                    <w:p w14:paraId="4CED2E2F" w14:textId="77777777" w:rsidR="00506514" w:rsidRDefault="00506514"/>
                  </w:txbxContent>
                </v:textbox>
              </v:shape>
            </w:pict>
          </mc:Fallback>
        </mc:AlternateContent>
      </w:r>
      <w:r w:rsidRPr="00973403">
        <w:rPr>
          <w:rFonts w:ascii="ITC Stone Sans Std Medium" w:hAnsi="ITC Stone Sans Std Medium"/>
          <w:noProof/>
        </w:rPr>
        <w:t xml:space="preserve"> </w:t>
      </w:r>
      <w:r w:rsidRPr="00973403">
        <w:rPr>
          <w:rFonts w:ascii="ITC Stone Sans Std Medium" w:hAnsi="ITC Stone Sans Std Medium"/>
          <w:noProof/>
        </w:rPr>
        <w:drawing>
          <wp:inline distT="0" distB="0" distL="0" distR="0" wp14:anchorId="72232243" wp14:editId="09C77494">
            <wp:extent cx="2838901" cy="704850"/>
            <wp:effectExtent l="0" t="0" r="0" b="0"/>
            <wp:docPr id="753395190" name="Picture 1" descr="A logo for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95190" name="Picture 1" descr="A logo for a stor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1977" cy="705614"/>
                    </a:xfrm>
                    <a:prstGeom prst="rect">
                      <a:avLst/>
                    </a:prstGeom>
                  </pic:spPr>
                </pic:pic>
              </a:graphicData>
            </a:graphic>
          </wp:inline>
        </w:drawing>
      </w:r>
    </w:p>
    <w:p w14:paraId="00BB6B30" w14:textId="77777777" w:rsidR="00506514" w:rsidRPr="00973403" w:rsidRDefault="00506514" w:rsidP="00506514">
      <w:pPr>
        <w:rPr>
          <w:rFonts w:ascii="ITC Stone Sans Std Medium" w:hAnsi="ITC Stone Sans Std Medium"/>
        </w:rPr>
      </w:pPr>
    </w:p>
    <w:p w14:paraId="2E841842" w14:textId="77777777" w:rsidR="00506514" w:rsidRPr="0058257C" w:rsidRDefault="00506514" w:rsidP="00506514">
      <w:pPr>
        <w:rPr>
          <w:rFonts w:ascii="ITC Stone Sans Std Bold" w:hAnsi="ITC Stone Sans Std Bold"/>
        </w:rPr>
      </w:pPr>
      <w:r w:rsidRPr="0058257C">
        <w:rPr>
          <w:rFonts w:ascii="ITC Stone Sans Std Bold" w:hAnsi="ITC Stone Sans Std Bold"/>
        </w:rPr>
        <w:t>About the grant</w:t>
      </w:r>
    </w:p>
    <w:p w14:paraId="1CA37598" w14:textId="75609E71" w:rsidR="00506514" w:rsidRPr="0058257C" w:rsidRDefault="00506514" w:rsidP="00506514">
      <w:pPr>
        <w:rPr>
          <w:rFonts w:ascii="ITC Stone Sans Std Medium" w:hAnsi="ITC Stone Sans Std Medium"/>
          <w:sz w:val="22"/>
          <w:szCs w:val="22"/>
        </w:rPr>
      </w:pPr>
      <w:r w:rsidRPr="0058257C">
        <w:rPr>
          <w:rFonts w:ascii="ITC Stone Sans Std Medium" w:hAnsi="ITC Stone Sans Std Medium"/>
          <w:sz w:val="22"/>
          <w:szCs w:val="22"/>
        </w:rPr>
        <w:t>This grant is for</w:t>
      </w:r>
      <w:r w:rsidR="00973403" w:rsidRPr="0058257C">
        <w:rPr>
          <w:rFonts w:ascii="ITC Stone Sans Std Medium" w:hAnsi="ITC Stone Sans Std Medium"/>
          <w:sz w:val="22"/>
          <w:szCs w:val="22"/>
        </w:rPr>
        <w:t xml:space="preserve"> Anglican</w:t>
      </w:r>
      <w:r w:rsidRPr="0058257C">
        <w:rPr>
          <w:rFonts w:ascii="ITC Stone Sans Std Medium" w:hAnsi="ITC Stone Sans Std Medium"/>
          <w:sz w:val="22"/>
          <w:szCs w:val="22"/>
        </w:rPr>
        <w:t xml:space="preserve"> clergy in full-time ministry who are experiencing an unexpected difficulty or crisis in their ministry or personal life.</w:t>
      </w:r>
    </w:p>
    <w:p w14:paraId="31431D4D" w14:textId="55908569" w:rsidR="00506514" w:rsidRPr="0058257C" w:rsidRDefault="00506514" w:rsidP="00506514">
      <w:pPr>
        <w:rPr>
          <w:rFonts w:ascii="ITC Stone Sans Std Medium" w:hAnsi="ITC Stone Sans Std Medium"/>
          <w:sz w:val="22"/>
          <w:szCs w:val="22"/>
        </w:rPr>
      </w:pPr>
      <w:r w:rsidRPr="0058257C">
        <w:rPr>
          <w:rFonts w:ascii="ITC Stone Sans Std Medium" w:hAnsi="ITC Stone Sans Std Medium"/>
          <w:sz w:val="22"/>
          <w:szCs w:val="22"/>
        </w:rPr>
        <w:t xml:space="preserve">The funds are to help towards the cost of a short break away from </w:t>
      </w:r>
      <w:r w:rsidR="001E42C6">
        <w:rPr>
          <w:rFonts w:ascii="ITC Stone Sans Std Medium" w:hAnsi="ITC Stone Sans Std Medium"/>
          <w:sz w:val="22"/>
          <w:szCs w:val="22"/>
        </w:rPr>
        <w:t xml:space="preserve">your </w:t>
      </w:r>
      <w:r w:rsidRPr="0058257C">
        <w:rPr>
          <w:rFonts w:ascii="ITC Stone Sans Std Medium" w:hAnsi="ITC Stone Sans Std Medium"/>
          <w:sz w:val="22"/>
          <w:szCs w:val="22"/>
        </w:rPr>
        <w:t>work situation for the sake of physical, mental or spiritual</w:t>
      </w:r>
      <w:r w:rsidR="001E42C6">
        <w:rPr>
          <w:rFonts w:ascii="ITC Stone Sans Std Medium" w:hAnsi="ITC Stone Sans Std Medium"/>
          <w:sz w:val="22"/>
          <w:szCs w:val="22"/>
        </w:rPr>
        <w:t xml:space="preserve"> health</w:t>
      </w:r>
      <w:r w:rsidRPr="0058257C">
        <w:rPr>
          <w:rFonts w:ascii="ITC Stone Sans Std Medium" w:hAnsi="ITC Stone Sans Std Medium"/>
          <w:sz w:val="22"/>
          <w:szCs w:val="22"/>
        </w:rPr>
        <w:t>. The grant is offered in co-operation with Sarum College (subject to availability).</w:t>
      </w:r>
    </w:p>
    <w:p w14:paraId="6CEC0F38" w14:textId="77777777" w:rsidR="00506514" w:rsidRPr="0058257C" w:rsidRDefault="00506514" w:rsidP="00506514">
      <w:pPr>
        <w:rPr>
          <w:rFonts w:ascii="ITC Stone Sans Std Medium" w:hAnsi="ITC Stone Sans Std Medium"/>
          <w:sz w:val="22"/>
          <w:szCs w:val="22"/>
        </w:rPr>
      </w:pPr>
      <w:r w:rsidRPr="0058257C">
        <w:rPr>
          <w:rFonts w:ascii="ITC Stone Sans Std Medium" w:hAnsi="ITC Stone Sans Std Medium"/>
          <w:sz w:val="22"/>
          <w:szCs w:val="22"/>
        </w:rPr>
        <w:t xml:space="preserve">All applications will be treated in confidence: no references will be sought from a bishop or archdeacon, as is the case with grants we offer for other purposes. </w:t>
      </w:r>
    </w:p>
    <w:p w14:paraId="17DA1945" w14:textId="5F08FF54" w:rsidR="00506514" w:rsidRPr="0058257C" w:rsidRDefault="00506514" w:rsidP="00506514">
      <w:pPr>
        <w:rPr>
          <w:rFonts w:ascii="ITC Stone Sans Std Medium" w:hAnsi="ITC Stone Sans Std Medium"/>
          <w:sz w:val="22"/>
          <w:szCs w:val="22"/>
        </w:rPr>
      </w:pPr>
      <w:r w:rsidRPr="0058257C">
        <w:rPr>
          <w:rFonts w:ascii="ITC Stone Sans Std Medium" w:hAnsi="ITC Stone Sans Std Medium"/>
          <w:sz w:val="22"/>
          <w:szCs w:val="22"/>
        </w:rPr>
        <w:t xml:space="preserve">For this grant, the Principal of Sarum College, The Revd Canon Professor James Woodward (jww@sarum.ac.uk), will review applications and forward it to the Trust.  James </w:t>
      </w:r>
      <w:r w:rsidR="00973403" w:rsidRPr="0058257C">
        <w:rPr>
          <w:rFonts w:ascii="ITC Stone Sans Std Medium" w:hAnsi="ITC Stone Sans Std Medium"/>
          <w:sz w:val="22"/>
          <w:szCs w:val="22"/>
        </w:rPr>
        <w:t>is happy to discuss</w:t>
      </w:r>
      <w:r w:rsidRPr="0058257C">
        <w:rPr>
          <w:rFonts w:ascii="ITC Stone Sans Std Medium" w:hAnsi="ITC Stone Sans Std Medium"/>
          <w:sz w:val="22"/>
          <w:szCs w:val="22"/>
        </w:rPr>
        <w:t xml:space="preserve"> your needs and support possibilities in total confidence.  </w:t>
      </w:r>
    </w:p>
    <w:p w14:paraId="4618ED5D" w14:textId="77777777" w:rsidR="00506514" w:rsidRPr="0058257C" w:rsidRDefault="00506514" w:rsidP="00506514">
      <w:pPr>
        <w:rPr>
          <w:rFonts w:ascii="ITC Stone Sans Std Medium" w:hAnsi="ITC Stone Sans Std Medium"/>
          <w:sz w:val="22"/>
          <w:szCs w:val="22"/>
        </w:rPr>
      </w:pPr>
      <w:r w:rsidRPr="0058257C">
        <w:rPr>
          <w:rFonts w:ascii="ITC Stone Sans Std Medium" w:hAnsi="ITC Stone Sans Std Medium"/>
          <w:sz w:val="22"/>
          <w:szCs w:val="22"/>
        </w:rPr>
        <w:t xml:space="preserve">The Trustees aim to notify applicants without delay whether the Trust is </w:t>
      </w:r>
      <w:proofErr w:type="gramStart"/>
      <w:r w:rsidRPr="0058257C">
        <w:rPr>
          <w:rFonts w:ascii="ITC Stone Sans Std Medium" w:hAnsi="ITC Stone Sans Std Medium"/>
          <w:sz w:val="22"/>
          <w:szCs w:val="22"/>
        </w:rPr>
        <w:t>in a position</w:t>
      </w:r>
      <w:proofErr w:type="gramEnd"/>
      <w:r w:rsidRPr="0058257C">
        <w:rPr>
          <w:rFonts w:ascii="ITC Stone Sans Std Medium" w:hAnsi="ITC Stone Sans Std Medium"/>
          <w:sz w:val="22"/>
          <w:szCs w:val="22"/>
        </w:rPr>
        <w:t xml:space="preserve"> to help.</w:t>
      </w:r>
    </w:p>
    <w:p w14:paraId="30A2CCE9" w14:textId="551139DE" w:rsidR="00506514" w:rsidRPr="0058257C" w:rsidRDefault="00506514" w:rsidP="00506514">
      <w:pPr>
        <w:rPr>
          <w:rFonts w:ascii="ITC Stone Sans Std Medium" w:hAnsi="ITC Stone Sans Std Medium"/>
          <w:sz w:val="22"/>
          <w:szCs w:val="22"/>
        </w:rPr>
      </w:pPr>
      <w:r w:rsidRPr="0058257C">
        <w:rPr>
          <w:rFonts w:ascii="ITC Stone Sans Std Medium" w:hAnsi="ITC Stone Sans Std Medium"/>
          <w:sz w:val="22"/>
          <w:szCs w:val="22"/>
        </w:rPr>
        <w:t xml:space="preserve">Please note that applications for a financial ‘top-up’ to help make ends meet, or to subsidise a holiday will not be considered. </w:t>
      </w:r>
      <w:r w:rsidR="00E76837" w:rsidRPr="0058257C">
        <w:rPr>
          <w:rFonts w:ascii="ITC Stone Sans Std Medium" w:hAnsi="ITC Stone Sans Std Medium"/>
          <w:sz w:val="22"/>
          <w:szCs w:val="22"/>
        </w:rPr>
        <w:t>For these grants of this nature, please visit Clergy Support Trust (</w:t>
      </w:r>
      <w:r w:rsidR="00E76837" w:rsidRPr="0058257C">
        <w:rPr>
          <w:rFonts w:ascii="ITC Stone Sans Std Medium" w:hAnsi="ITC Stone Sans Std Medium"/>
          <w:sz w:val="22"/>
          <w:szCs w:val="22"/>
        </w:rPr>
        <w:t>https://www.clergysupport.org.uk/</w:t>
      </w:r>
      <w:r w:rsidR="00E76837" w:rsidRPr="0058257C">
        <w:rPr>
          <w:rFonts w:ascii="ITC Stone Sans Std Medium" w:hAnsi="ITC Stone Sans Std Medium"/>
          <w:sz w:val="22"/>
          <w:szCs w:val="22"/>
        </w:rPr>
        <w:t xml:space="preserve">). </w:t>
      </w:r>
      <w:r w:rsidR="00973403" w:rsidRPr="0058257C">
        <w:rPr>
          <w:rFonts w:ascii="ITC Stone Sans Std Medium" w:hAnsi="ITC Stone Sans Std Medium"/>
          <w:sz w:val="22"/>
          <w:szCs w:val="22"/>
        </w:rPr>
        <w:t xml:space="preserve"> </w:t>
      </w:r>
    </w:p>
    <w:p w14:paraId="26676D93" w14:textId="286333A1" w:rsidR="00506514" w:rsidRPr="00973403" w:rsidRDefault="00506514" w:rsidP="00506514">
      <w:pPr>
        <w:rPr>
          <w:rFonts w:ascii="ITC Stone Sans Std Medium" w:hAnsi="ITC Stone Sans Std Medium"/>
        </w:rPr>
      </w:pPr>
      <w:r w:rsidRPr="00973403">
        <w:rPr>
          <w:rFonts w:ascii="ITC Stone Sans Std Medium" w:hAnsi="ITC Stone Sans Std Medium"/>
        </w:rPr>
        <w:t>----------------------------</w:t>
      </w:r>
    </w:p>
    <w:p w14:paraId="7803C325" w14:textId="77777777" w:rsidR="00506514" w:rsidRPr="00973403" w:rsidRDefault="00506514" w:rsidP="00506514">
      <w:pPr>
        <w:rPr>
          <w:rFonts w:ascii="ITC Stone Sans Std Medium" w:hAnsi="ITC Stone Sans Std Medium"/>
        </w:rPr>
      </w:pPr>
      <w:r w:rsidRPr="00973403">
        <w:rPr>
          <w:rFonts w:ascii="ITC Stone Sans Std Medium" w:hAnsi="ITC Stone Sans Std Medium"/>
        </w:rPr>
        <w:t>Full Name</w:t>
      </w:r>
      <w:r w:rsidRPr="00973403">
        <w:rPr>
          <w:rFonts w:ascii="ITC Stone Sans Std Medium" w:hAnsi="ITC Stone Sans Std Medium"/>
        </w:rPr>
        <w:tab/>
      </w:r>
    </w:p>
    <w:p w14:paraId="43624B44" w14:textId="77777777" w:rsidR="00506514" w:rsidRPr="00973403" w:rsidRDefault="00506514" w:rsidP="00506514">
      <w:pPr>
        <w:rPr>
          <w:rFonts w:ascii="ITC Stone Sans Std Medium" w:hAnsi="ITC Stone Sans Std Medium"/>
        </w:rPr>
      </w:pPr>
      <w:r w:rsidRPr="00973403">
        <w:rPr>
          <w:rFonts w:ascii="ITC Stone Sans Std Medium" w:hAnsi="ITC Stone Sans Std Medium"/>
        </w:rPr>
        <w:t>Full Postal Address</w:t>
      </w:r>
      <w:r w:rsidRPr="00973403">
        <w:rPr>
          <w:rFonts w:ascii="ITC Stone Sans Std Medium" w:hAnsi="ITC Stone Sans Std Medium"/>
        </w:rPr>
        <w:tab/>
      </w:r>
    </w:p>
    <w:p w14:paraId="2CEE4E0A" w14:textId="1E4E54E3" w:rsidR="00506514" w:rsidRPr="00973403" w:rsidRDefault="00506514" w:rsidP="00506514">
      <w:pPr>
        <w:rPr>
          <w:rFonts w:ascii="ITC Stone Sans Std Medium" w:hAnsi="ITC Stone Sans Std Medium"/>
        </w:rPr>
      </w:pPr>
      <w:r w:rsidRPr="00973403">
        <w:rPr>
          <w:rFonts w:ascii="ITC Stone Sans Std Medium" w:hAnsi="ITC Stone Sans Std Medium"/>
        </w:rPr>
        <w:t>E-mail Address</w:t>
      </w:r>
      <w:r w:rsidRPr="00973403">
        <w:rPr>
          <w:rFonts w:ascii="ITC Stone Sans Std Medium" w:hAnsi="ITC Stone Sans Std Medium"/>
        </w:rPr>
        <w:tab/>
      </w:r>
      <w:r w:rsidR="0058257C">
        <w:rPr>
          <w:rFonts w:ascii="ITC Stone Sans Std Medium" w:hAnsi="ITC Stone Sans Std Medium"/>
        </w:rPr>
        <w:t xml:space="preserve">                                     </w:t>
      </w:r>
      <w:r w:rsidR="0058257C">
        <w:rPr>
          <w:rFonts w:ascii="ITC Stone Sans Std Medium" w:hAnsi="ITC Stone Sans Std Medium"/>
        </w:rPr>
        <w:tab/>
      </w:r>
      <w:r w:rsidR="0058257C">
        <w:rPr>
          <w:rFonts w:ascii="ITC Stone Sans Std Medium" w:hAnsi="ITC Stone Sans Std Medium"/>
        </w:rPr>
        <w:tab/>
      </w:r>
      <w:r w:rsidR="0058257C" w:rsidRPr="00973403">
        <w:rPr>
          <w:rFonts w:ascii="ITC Stone Sans Std Medium" w:hAnsi="ITC Stone Sans Std Medium"/>
        </w:rPr>
        <w:t xml:space="preserve">Phone Number </w:t>
      </w:r>
      <w:r w:rsidR="0058257C" w:rsidRPr="00973403">
        <w:rPr>
          <w:rFonts w:ascii="ITC Stone Sans Std Medium" w:hAnsi="ITC Stone Sans Std Medium"/>
        </w:rPr>
        <w:tab/>
      </w:r>
    </w:p>
    <w:p w14:paraId="47BD0F7B" w14:textId="3E1B4981" w:rsidR="00506514" w:rsidRPr="00973403" w:rsidRDefault="00506514" w:rsidP="00506514">
      <w:pPr>
        <w:rPr>
          <w:rFonts w:ascii="ITC Stone Sans Std Medium" w:hAnsi="ITC Stone Sans Std Medium"/>
        </w:rPr>
      </w:pPr>
      <w:r w:rsidRPr="00973403">
        <w:rPr>
          <w:rFonts w:ascii="ITC Stone Sans Std Medium" w:hAnsi="ITC Stone Sans Std Medium"/>
        </w:rPr>
        <w:t>Years in Ordained Ministry</w:t>
      </w:r>
      <w:r w:rsidRPr="00973403">
        <w:rPr>
          <w:rFonts w:ascii="ITC Stone Sans Std Medium" w:hAnsi="ITC Stone Sans Std Medium"/>
        </w:rPr>
        <w:tab/>
      </w:r>
      <w:r w:rsidRPr="00973403">
        <w:rPr>
          <w:rFonts w:ascii="ITC Stone Sans Std Medium" w:hAnsi="ITC Stone Sans Std Medium"/>
        </w:rPr>
        <w:tab/>
      </w:r>
      <w:r w:rsidR="0058257C">
        <w:rPr>
          <w:rFonts w:ascii="ITC Stone Sans Std Medium" w:hAnsi="ITC Stone Sans Std Medium"/>
        </w:rPr>
        <w:t xml:space="preserve">                             </w:t>
      </w:r>
      <w:r w:rsidR="0058257C">
        <w:rPr>
          <w:rFonts w:ascii="ITC Stone Sans Std Medium" w:hAnsi="ITC Stone Sans Std Medium"/>
        </w:rPr>
        <w:tab/>
      </w:r>
      <w:r w:rsidRPr="00973403">
        <w:rPr>
          <w:rFonts w:ascii="ITC Stone Sans Std Medium" w:hAnsi="ITC Stone Sans Std Medium"/>
        </w:rPr>
        <w:t>Years in Current Post</w:t>
      </w:r>
      <w:r w:rsidRPr="00973403">
        <w:rPr>
          <w:rFonts w:ascii="ITC Stone Sans Std Medium" w:hAnsi="ITC Stone Sans Std Medium"/>
        </w:rPr>
        <w:tab/>
      </w:r>
    </w:p>
    <w:p w14:paraId="7CED3015" w14:textId="37DFA6D1" w:rsidR="00506514" w:rsidRPr="00973403" w:rsidRDefault="00506514" w:rsidP="00506514">
      <w:pPr>
        <w:rPr>
          <w:rFonts w:ascii="ITC Stone Sans Std Medium" w:hAnsi="ITC Stone Sans Std Medium"/>
        </w:rPr>
      </w:pPr>
      <w:r w:rsidRPr="00973403">
        <w:rPr>
          <w:rFonts w:ascii="ITC Stone Sans Std Medium" w:hAnsi="ITC Stone Sans Std Medium"/>
        </w:rPr>
        <w:t xml:space="preserve">Current Ministerial Post </w:t>
      </w:r>
      <w:r w:rsidR="00E76837">
        <w:rPr>
          <w:rFonts w:ascii="ITC Stone Sans Std Medium" w:hAnsi="ITC Stone Sans Std Medium"/>
        </w:rPr>
        <w:t xml:space="preserve">                                             </w:t>
      </w:r>
      <w:r w:rsidR="0058257C">
        <w:rPr>
          <w:rFonts w:ascii="ITC Stone Sans Std Medium" w:hAnsi="ITC Stone Sans Std Medium"/>
        </w:rPr>
        <w:tab/>
      </w:r>
      <w:r w:rsidRPr="00973403">
        <w:rPr>
          <w:rFonts w:ascii="ITC Stone Sans Std Medium" w:hAnsi="ITC Stone Sans Std Medium"/>
        </w:rPr>
        <w:t>Diocese</w:t>
      </w:r>
      <w:r w:rsidRPr="00973403">
        <w:rPr>
          <w:rFonts w:ascii="ITC Stone Sans Std Medium" w:hAnsi="ITC Stone Sans Std Medium"/>
        </w:rPr>
        <w:tab/>
      </w:r>
    </w:p>
    <w:p w14:paraId="5A0D28B6" w14:textId="5E70373E" w:rsidR="00506514" w:rsidRPr="00973403" w:rsidRDefault="00506514" w:rsidP="00506514">
      <w:pPr>
        <w:rPr>
          <w:rFonts w:ascii="ITC Stone Sans Std Medium" w:hAnsi="ITC Stone Sans Std Medium"/>
        </w:rPr>
      </w:pPr>
      <w:r w:rsidRPr="00973403">
        <w:rPr>
          <w:rFonts w:ascii="ITC Stone Sans Std Medium" w:hAnsi="ITC Stone Sans Std Medium"/>
        </w:rPr>
        <w:t>Family Circumstances,</w:t>
      </w:r>
      <w:r w:rsidR="00E76837">
        <w:rPr>
          <w:rFonts w:ascii="ITC Stone Sans Std Medium" w:hAnsi="ITC Stone Sans Std Medium"/>
        </w:rPr>
        <w:t xml:space="preserve"> </w:t>
      </w:r>
      <w:r w:rsidRPr="00973403">
        <w:rPr>
          <w:rFonts w:ascii="ITC Stone Sans Std Medium" w:hAnsi="ITC Stone Sans Std Medium"/>
        </w:rPr>
        <w:t>if relevant</w:t>
      </w:r>
      <w:r w:rsidRPr="00973403">
        <w:rPr>
          <w:rFonts w:ascii="ITC Stone Sans Std Medium" w:hAnsi="ITC Stone Sans Std Medium"/>
        </w:rPr>
        <w:tab/>
      </w:r>
    </w:p>
    <w:p w14:paraId="45DFB212" w14:textId="77777777" w:rsidR="00506514" w:rsidRPr="00973403" w:rsidRDefault="00506514" w:rsidP="00506514">
      <w:pPr>
        <w:rPr>
          <w:rFonts w:ascii="ITC Stone Sans Std Medium" w:hAnsi="ITC Stone Sans Std Medium"/>
        </w:rPr>
      </w:pPr>
      <w:r w:rsidRPr="00973403">
        <w:rPr>
          <w:rFonts w:ascii="ITC Stone Sans Std Medium" w:hAnsi="ITC Stone Sans Std Medium"/>
        </w:rPr>
        <w:t xml:space="preserve">Anticipated Dates of short stay </w:t>
      </w:r>
    </w:p>
    <w:p w14:paraId="31BF4238" w14:textId="7A1E2845" w:rsidR="00506514" w:rsidRPr="00973403" w:rsidRDefault="0058257C" w:rsidP="00506514">
      <w:pPr>
        <w:rPr>
          <w:rFonts w:ascii="ITC Stone Sans Std Medium" w:hAnsi="ITC Stone Sans Std Medium"/>
        </w:rPr>
      </w:pPr>
      <w:r>
        <w:rPr>
          <w:rFonts w:ascii="ITC Stone Sans Std Medium" w:hAnsi="ITC Stone Sans Std Medium"/>
        </w:rPr>
        <w:t>=============================================================</w:t>
      </w:r>
      <w:r w:rsidR="00506514" w:rsidRPr="00973403">
        <w:rPr>
          <w:rFonts w:ascii="ITC Stone Sans Std Medium" w:hAnsi="ITC Stone Sans Std Medium"/>
        </w:rPr>
        <w:tab/>
        <w:t xml:space="preserve"> </w:t>
      </w:r>
    </w:p>
    <w:p w14:paraId="115C247B" w14:textId="5EDB8910" w:rsidR="00506514" w:rsidRPr="00973403" w:rsidRDefault="00506514" w:rsidP="00506514">
      <w:pPr>
        <w:rPr>
          <w:rFonts w:ascii="ITC Stone Sans Std Medium" w:hAnsi="ITC Stone Sans Std Medium"/>
        </w:rPr>
      </w:pPr>
      <w:r w:rsidRPr="00973403">
        <w:rPr>
          <w:rFonts w:ascii="ITC Stone Sans Std Medium" w:hAnsi="ITC Stone Sans Std Medium"/>
        </w:rPr>
        <w:t xml:space="preserve">Is your Bishop or Archdeacon aware of your need for space and time away? </w:t>
      </w:r>
    </w:p>
    <w:p w14:paraId="16F036C3" w14:textId="55A407AF" w:rsidR="00506514" w:rsidRPr="00973403" w:rsidRDefault="00506514" w:rsidP="00506514">
      <w:pPr>
        <w:rPr>
          <w:rFonts w:ascii="ITC Stone Sans Std Medium" w:hAnsi="ITC Stone Sans Std Medium"/>
        </w:rPr>
      </w:pPr>
      <w:r w:rsidRPr="00973403">
        <w:rPr>
          <w:rFonts w:ascii="ITC Stone Sans Std Medium" w:hAnsi="ITC Stone Sans Std Medium"/>
        </w:rPr>
        <w:t>Are you receiving any personal support from your Diocese?</w:t>
      </w:r>
      <w:r w:rsidRPr="00973403">
        <w:rPr>
          <w:rFonts w:ascii="ITC Stone Sans Std Medium" w:hAnsi="ITC Stone Sans Std Medium"/>
        </w:rPr>
        <w:tab/>
      </w:r>
      <w:r w:rsidRPr="00973403">
        <w:rPr>
          <w:rFonts w:ascii="ITC Stone Sans Std Medium" w:hAnsi="ITC Stone Sans Std Medium"/>
        </w:rPr>
        <w:tab/>
        <w:t xml:space="preserve"> </w:t>
      </w:r>
    </w:p>
    <w:p w14:paraId="18719389" w14:textId="58A53FAE" w:rsidR="00506514" w:rsidRPr="00973403" w:rsidRDefault="00506514" w:rsidP="00506514">
      <w:pPr>
        <w:rPr>
          <w:rFonts w:ascii="ITC Stone Sans Std Medium" w:hAnsi="ITC Stone Sans Std Medium"/>
        </w:rPr>
      </w:pPr>
      <w:r w:rsidRPr="00973403">
        <w:rPr>
          <w:rFonts w:ascii="ITC Stone Sans Std Medium" w:hAnsi="ITC Stone Sans Std Medium"/>
        </w:rPr>
        <w:t>Any information you are willing to share which might be relevant to your application?</w:t>
      </w:r>
      <w:r w:rsidRPr="00973403">
        <w:rPr>
          <w:rFonts w:ascii="ITC Stone Sans Std Medium" w:hAnsi="ITC Stone Sans Std Medium"/>
        </w:rPr>
        <w:tab/>
      </w:r>
      <w:r w:rsidRPr="00973403">
        <w:rPr>
          <w:rFonts w:ascii="ITC Stone Sans Std Medium" w:hAnsi="ITC Stone Sans Std Medium"/>
        </w:rPr>
        <w:tab/>
        <w:t xml:space="preserve"> </w:t>
      </w:r>
    </w:p>
    <w:p w14:paraId="66E1C01F" w14:textId="72000525" w:rsidR="00506514" w:rsidRPr="00973403" w:rsidRDefault="00506514" w:rsidP="00506514">
      <w:pPr>
        <w:rPr>
          <w:rFonts w:ascii="ITC Stone Sans Std Medium" w:hAnsi="ITC Stone Sans Std Medium"/>
        </w:rPr>
      </w:pPr>
      <w:r w:rsidRPr="00973403">
        <w:rPr>
          <w:rFonts w:ascii="ITC Stone Sans Std Medium" w:hAnsi="ITC Stone Sans Std Medium"/>
        </w:rPr>
        <w:lastRenderedPageBreak/>
        <w:t>You are welcome to add any other information which may help the Trustees in their decision on a separate sheet of paper</w:t>
      </w:r>
      <w:r w:rsidR="00E76837">
        <w:rPr>
          <w:rFonts w:ascii="ITC Stone Sans Std Medium" w:hAnsi="ITC Stone Sans Std Medium"/>
        </w:rPr>
        <w:t>, or to discuss this privately with James Woodward</w:t>
      </w:r>
      <w:r w:rsidR="0058257C">
        <w:rPr>
          <w:rFonts w:ascii="ITC Stone Sans Std Medium" w:hAnsi="ITC Stone Sans Std Medium"/>
        </w:rPr>
        <w:t xml:space="preserve"> (01722 424801).</w:t>
      </w:r>
    </w:p>
    <w:p w14:paraId="3D3CA37C" w14:textId="05D24A5D" w:rsidR="00506514" w:rsidRDefault="00506514" w:rsidP="00506514">
      <w:pPr>
        <w:rPr>
          <w:rFonts w:ascii="ITC Stone Sans Std Medium" w:hAnsi="ITC Stone Sans Std Medium"/>
        </w:rPr>
      </w:pPr>
      <w:r w:rsidRPr="00973403">
        <w:rPr>
          <w:rFonts w:ascii="ITC Stone Sans Std Medium" w:hAnsi="ITC Stone Sans Std Medium"/>
        </w:rPr>
        <w:t xml:space="preserve">If you are </w:t>
      </w:r>
      <w:r w:rsidR="00E76837">
        <w:rPr>
          <w:rFonts w:ascii="ITC Stone Sans Std Medium" w:hAnsi="ITC Stone Sans Std Medium"/>
        </w:rPr>
        <w:t>applying by</w:t>
      </w:r>
      <w:r w:rsidRPr="00973403">
        <w:rPr>
          <w:rFonts w:ascii="ITC Stone Sans Std Medium" w:hAnsi="ITC Stone Sans Std Medium"/>
        </w:rPr>
        <w:t xml:space="preserve"> e-mail, </w:t>
      </w:r>
      <w:r w:rsidR="00E76837">
        <w:rPr>
          <w:rFonts w:ascii="ITC Stone Sans Std Medium" w:hAnsi="ITC Stone Sans Std Medium"/>
        </w:rPr>
        <w:t>you may simply</w:t>
      </w:r>
      <w:r w:rsidRPr="00973403">
        <w:rPr>
          <w:rFonts w:ascii="ITC Stone Sans Std Medium" w:hAnsi="ITC Stone Sans Std Medium"/>
        </w:rPr>
        <w:t xml:space="preserve"> type your name in the signature box.</w:t>
      </w:r>
    </w:p>
    <w:p w14:paraId="02DA4F71" w14:textId="77777777" w:rsidR="009474AE" w:rsidRDefault="009474AE" w:rsidP="00506514">
      <w:pPr>
        <w:rPr>
          <w:rFonts w:ascii="ITC Stone Sans Std Medium" w:hAnsi="ITC Stone Sans Std Medium"/>
        </w:rPr>
      </w:pPr>
    </w:p>
    <w:p w14:paraId="1CC22C31" w14:textId="77777777" w:rsidR="009474AE" w:rsidRDefault="009474AE" w:rsidP="00506514">
      <w:pPr>
        <w:rPr>
          <w:rFonts w:ascii="ITC Stone Sans Std Medium" w:hAnsi="ITC Stone Sans Std Medium"/>
        </w:rPr>
      </w:pPr>
    </w:p>
    <w:p w14:paraId="475456F7" w14:textId="77777777" w:rsidR="00E76837" w:rsidRDefault="00E76837" w:rsidP="00E76837">
      <w:pPr>
        <w:spacing w:after="0"/>
        <w:rPr>
          <w:rFonts w:ascii="ITC Stone Sans Std Medium" w:hAnsi="ITC Stone Sans Std Medium"/>
        </w:rPr>
      </w:pPr>
      <w:r>
        <w:rPr>
          <w:rFonts w:ascii="ITC Stone Sans Std Medium" w:hAnsi="ITC Stone Sans Std Medium"/>
        </w:rPr>
        <w:t>___________________________                          ____________________________</w:t>
      </w:r>
    </w:p>
    <w:p w14:paraId="09992E3B" w14:textId="77777777" w:rsidR="00E76837" w:rsidRPr="00973403" w:rsidRDefault="00E76837" w:rsidP="00E76837">
      <w:pPr>
        <w:spacing w:after="0"/>
        <w:rPr>
          <w:rFonts w:ascii="ITC Stone Sans Std Medium" w:hAnsi="ITC Stone Sans Std Medium"/>
        </w:rPr>
      </w:pPr>
      <w:r>
        <w:rPr>
          <w:rFonts w:ascii="ITC Stone Sans Std Medium" w:hAnsi="ITC Stone Sans Std Medium"/>
        </w:rPr>
        <w:t>Applicant s</w:t>
      </w:r>
      <w:r w:rsidRPr="00973403">
        <w:rPr>
          <w:rFonts w:ascii="ITC Stone Sans Std Medium" w:hAnsi="ITC Stone Sans Std Medium"/>
        </w:rPr>
        <w:t>ignature</w:t>
      </w:r>
      <w:r w:rsidRPr="00973403">
        <w:rPr>
          <w:rFonts w:ascii="ITC Stone Sans Std Medium" w:hAnsi="ITC Stone Sans Std Medium"/>
        </w:rPr>
        <w:tab/>
      </w:r>
      <w:r w:rsidRPr="00973403">
        <w:rPr>
          <w:rFonts w:ascii="ITC Stone Sans Std Medium" w:hAnsi="ITC Stone Sans Std Medium"/>
        </w:rPr>
        <w:tab/>
      </w:r>
      <w:r>
        <w:rPr>
          <w:rFonts w:ascii="ITC Stone Sans Std Medium" w:hAnsi="ITC Stone Sans Std Medium"/>
        </w:rPr>
        <w:tab/>
      </w:r>
      <w:r>
        <w:rPr>
          <w:rFonts w:ascii="ITC Stone Sans Std Medium" w:hAnsi="ITC Stone Sans Std Medium"/>
        </w:rPr>
        <w:tab/>
      </w:r>
      <w:r>
        <w:rPr>
          <w:rFonts w:ascii="ITC Stone Sans Std Medium" w:hAnsi="ITC Stone Sans Std Medium"/>
        </w:rPr>
        <w:tab/>
      </w:r>
      <w:r w:rsidRPr="00973403">
        <w:rPr>
          <w:rFonts w:ascii="ITC Stone Sans Std Medium" w:hAnsi="ITC Stone Sans Std Medium"/>
        </w:rPr>
        <w:t>Date</w:t>
      </w:r>
      <w:r w:rsidRPr="00973403">
        <w:rPr>
          <w:rFonts w:ascii="ITC Stone Sans Std Medium" w:hAnsi="ITC Stone Sans Std Medium"/>
        </w:rPr>
        <w:tab/>
      </w:r>
    </w:p>
    <w:p w14:paraId="576FFA6A" w14:textId="77777777" w:rsidR="00E76837" w:rsidRDefault="00E76837" w:rsidP="00506514">
      <w:pPr>
        <w:rPr>
          <w:rFonts w:ascii="ITC Stone Sans Std Medium" w:hAnsi="ITC Stone Sans Std Medium"/>
        </w:rPr>
      </w:pPr>
    </w:p>
    <w:p w14:paraId="138D7FE0" w14:textId="77777777" w:rsidR="00E76837" w:rsidRDefault="00E76837" w:rsidP="009474AE">
      <w:pPr>
        <w:spacing w:after="0"/>
        <w:rPr>
          <w:rFonts w:ascii="ITC Stone Sans Std Medium" w:hAnsi="ITC Stone Sans Std Medium"/>
        </w:rPr>
      </w:pPr>
    </w:p>
    <w:p w14:paraId="6AB66A74" w14:textId="02CDC593" w:rsidR="00E76837" w:rsidRDefault="00E76837" w:rsidP="009474AE">
      <w:pPr>
        <w:spacing w:after="0"/>
        <w:rPr>
          <w:rFonts w:ascii="ITC Stone Sans Std Medium" w:hAnsi="ITC Stone Sans Std Medium"/>
        </w:rPr>
      </w:pPr>
      <w:r>
        <w:rPr>
          <w:rFonts w:ascii="ITC Stone Sans Std Medium" w:hAnsi="ITC Stone Sans Std Medium"/>
        </w:rPr>
        <w:t xml:space="preserve">Data privacy </w:t>
      </w:r>
    </w:p>
    <w:p w14:paraId="138C26E5" w14:textId="77777777" w:rsidR="00AA1ED4" w:rsidRDefault="0058257C" w:rsidP="009474AE">
      <w:pPr>
        <w:spacing w:after="0"/>
        <w:rPr>
          <w:rFonts w:ascii="ITC Stone Sans Std Medium" w:hAnsi="ITC Stone Sans Std Medium"/>
          <w:sz w:val="18"/>
          <w:szCs w:val="18"/>
        </w:rPr>
      </w:pPr>
      <w:r w:rsidRPr="0058257C">
        <w:rPr>
          <w:rFonts w:ascii="ITC Stone Sans Std Medium" w:hAnsi="ITC Stone Sans Std Medium"/>
          <w:sz w:val="18"/>
          <w:szCs w:val="18"/>
        </w:rPr>
        <w:t>Sarum College (registered charity number 1161253 and company registration number 951356) and its trading subsidiary, Sarum College Services Ltd. (company registration number 1931038) are committed to protecting and respecting your privacy.</w:t>
      </w:r>
      <w:r w:rsidRPr="0058257C">
        <w:rPr>
          <w:rFonts w:ascii="ITC Stone Sans Std Medium" w:hAnsi="ITC Stone Sans Std Medium"/>
          <w:sz w:val="18"/>
          <w:szCs w:val="18"/>
        </w:rPr>
        <w:t xml:space="preserve"> </w:t>
      </w:r>
      <w:r w:rsidR="009474AE">
        <w:rPr>
          <w:rFonts w:ascii="ITC Stone Sans Std Medium" w:hAnsi="ITC Stone Sans Std Medium"/>
          <w:sz w:val="18"/>
          <w:szCs w:val="18"/>
        </w:rPr>
        <w:t xml:space="preserve">The personal and sensitive data in this application </w:t>
      </w:r>
      <w:r w:rsidRPr="0058257C">
        <w:rPr>
          <w:rFonts w:ascii="ITC Stone Sans Std Medium" w:hAnsi="ITC Stone Sans Std Medium"/>
          <w:sz w:val="18"/>
          <w:szCs w:val="18"/>
        </w:rPr>
        <w:t>will be used to</w:t>
      </w:r>
      <w:r w:rsidR="000461C3">
        <w:rPr>
          <w:rFonts w:ascii="ITC Stone Sans Std Medium" w:hAnsi="ITC Stone Sans Std Medium"/>
          <w:sz w:val="18"/>
          <w:szCs w:val="18"/>
        </w:rPr>
        <w:t xml:space="preserve"> consider and</w:t>
      </w:r>
      <w:r w:rsidRPr="0058257C">
        <w:rPr>
          <w:rFonts w:ascii="ITC Stone Sans Std Medium" w:hAnsi="ITC Stone Sans Std Medium"/>
          <w:sz w:val="18"/>
          <w:szCs w:val="18"/>
        </w:rPr>
        <w:t xml:space="preserve"> </w:t>
      </w:r>
      <w:r w:rsidR="0038136B">
        <w:rPr>
          <w:rFonts w:ascii="ITC Stone Sans Std Medium" w:hAnsi="ITC Stone Sans Std Medium"/>
          <w:sz w:val="18"/>
          <w:szCs w:val="18"/>
        </w:rPr>
        <w:t xml:space="preserve">give context for </w:t>
      </w:r>
      <w:r w:rsidR="0094669A">
        <w:rPr>
          <w:rFonts w:ascii="ITC Stone Sans Std Medium" w:hAnsi="ITC Stone Sans Std Medium"/>
          <w:sz w:val="18"/>
          <w:szCs w:val="18"/>
        </w:rPr>
        <w:t xml:space="preserve">your </w:t>
      </w:r>
      <w:r w:rsidRPr="0058257C">
        <w:rPr>
          <w:rFonts w:ascii="ITC Stone Sans Std Medium" w:hAnsi="ITC Stone Sans Std Medium"/>
          <w:sz w:val="18"/>
          <w:szCs w:val="18"/>
        </w:rPr>
        <w:t xml:space="preserve">wellbeing grant </w:t>
      </w:r>
      <w:r w:rsidR="00920A3D">
        <w:rPr>
          <w:rFonts w:ascii="ITC Stone Sans Std Medium" w:hAnsi="ITC Stone Sans Std Medium"/>
          <w:sz w:val="18"/>
          <w:szCs w:val="18"/>
        </w:rPr>
        <w:t xml:space="preserve">request, </w:t>
      </w:r>
      <w:r w:rsidRPr="0058257C">
        <w:rPr>
          <w:rFonts w:ascii="ITC Stone Sans Std Medium" w:hAnsi="ITC Stone Sans Std Medium"/>
          <w:sz w:val="18"/>
          <w:szCs w:val="18"/>
        </w:rPr>
        <w:t xml:space="preserve">disbursed by St Boniface Trust for accommodation and pastoral services at Sarum College. If your grant is approved, </w:t>
      </w:r>
      <w:r w:rsidR="00F60685">
        <w:rPr>
          <w:rFonts w:ascii="ITC Stone Sans Std Medium" w:hAnsi="ITC Stone Sans Std Medium"/>
          <w:sz w:val="18"/>
          <w:szCs w:val="18"/>
        </w:rPr>
        <w:t xml:space="preserve">your personal </w:t>
      </w:r>
      <w:r w:rsidR="00222A09">
        <w:rPr>
          <w:rFonts w:ascii="ITC Stone Sans Std Medium" w:hAnsi="ITC Stone Sans Std Medium"/>
          <w:sz w:val="18"/>
          <w:szCs w:val="18"/>
        </w:rPr>
        <w:t>data</w:t>
      </w:r>
      <w:r w:rsidRPr="0058257C">
        <w:rPr>
          <w:rFonts w:ascii="ITC Stone Sans Std Medium" w:hAnsi="ITC Stone Sans Std Medium"/>
          <w:sz w:val="18"/>
          <w:szCs w:val="18"/>
        </w:rPr>
        <w:t xml:space="preserve"> will be used to administer your booking and </w:t>
      </w:r>
      <w:r w:rsidR="00F60685">
        <w:rPr>
          <w:rFonts w:ascii="ITC Stone Sans Std Medium" w:hAnsi="ITC Stone Sans Std Medium"/>
          <w:sz w:val="18"/>
          <w:szCs w:val="18"/>
        </w:rPr>
        <w:t xml:space="preserve">sensitive data may be </w:t>
      </w:r>
      <w:r w:rsidR="00992EA5">
        <w:rPr>
          <w:rFonts w:ascii="ITC Stone Sans Std Medium" w:hAnsi="ITC Stone Sans Std Medium"/>
          <w:sz w:val="18"/>
          <w:szCs w:val="18"/>
        </w:rPr>
        <w:t xml:space="preserve">recorded for pastoral support </w:t>
      </w:r>
      <w:r w:rsidRPr="0058257C">
        <w:rPr>
          <w:rFonts w:ascii="ITC Stone Sans Std Medium" w:hAnsi="ITC Stone Sans Std Medium"/>
          <w:sz w:val="18"/>
          <w:szCs w:val="18"/>
        </w:rPr>
        <w:t>services during your stay</w:t>
      </w:r>
      <w:r w:rsidR="00992EA5">
        <w:rPr>
          <w:rFonts w:ascii="ITC Stone Sans Std Medium" w:hAnsi="ITC Stone Sans Std Medium"/>
          <w:sz w:val="18"/>
          <w:szCs w:val="18"/>
        </w:rPr>
        <w:t>.</w:t>
      </w:r>
      <w:r w:rsidR="00B91AF4">
        <w:rPr>
          <w:rFonts w:ascii="ITC Stone Sans Std Medium" w:hAnsi="ITC Stone Sans Std Medium"/>
          <w:sz w:val="18"/>
          <w:szCs w:val="18"/>
        </w:rPr>
        <w:t xml:space="preserve"> </w:t>
      </w:r>
    </w:p>
    <w:p w14:paraId="235D5F9A" w14:textId="77777777" w:rsidR="00AA1ED4" w:rsidRDefault="00AA1ED4" w:rsidP="009474AE">
      <w:pPr>
        <w:spacing w:after="0"/>
        <w:rPr>
          <w:rFonts w:ascii="ITC Stone Sans Std Medium" w:hAnsi="ITC Stone Sans Std Medium"/>
          <w:sz w:val="18"/>
          <w:szCs w:val="18"/>
        </w:rPr>
      </w:pPr>
    </w:p>
    <w:p w14:paraId="7E344ECD" w14:textId="119E2739" w:rsidR="00E76837" w:rsidRPr="0058257C" w:rsidRDefault="00055AFC" w:rsidP="009474AE">
      <w:pPr>
        <w:spacing w:after="0"/>
        <w:rPr>
          <w:rFonts w:ascii="ITC Stone Sans Std Medium" w:hAnsi="ITC Stone Sans Std Medium"/>
          <w:sz w:val="18"/>
          <w:szCs w:val="18"/>
        </w:rPr>
      </w:pPr>
      <w:r>
        <w:rPr>
          <w:rFonts w:ascii="ITC Stone Sans Std Medium" w:hAnsi="ITC Stone Sans Std Medium"/>
          <w:sz w:val="18"/>
          <w:szCs w:val="18"/>
        </w:rPr>
        <w:t xml:space="preserve">The </w:t>
      </w:r>
      <w:r w:rsidR="00C1069D">
        <w:rPr>
          <w:rFonts w:ascii="ITC Stone Sans Std Medium" w:hAnsi="ITC Stone Sans Std Medium"/>
          <w:sz w:val="18"/>
          <w:szCs w:val="18"/>
        </w:rPr>
        <w:t xml:space="preserve">general </w:t>
      </w:r>
      <w:r>
        <w:rPr>
          <w:rFonts w:ascii="ITC Stone Sans Std Medium" w:hAnsi="ITC Stone Sans Std Medium"/>
          <w:sz w:val="18"/>
          <w:szCs w:val="18"/>
        </w:rPr>
        <w:t xml:space="preserve">Sarum College Privacy Policy </w:t>
      </w:r>
      <w:r w:rsidR="00C1069D">
        <w:rPr>
          <w:rFonts w:ascii="ITC Stone Sans Std Medium" w:hAnsi="ITC Stone Sans Std Medium"/>
          <w:sz w:val="18"/>
          <w:szCs w:val="18"/>
        </w:rPr>
        <w:t>is located on our website (</w:t>
      </w:r>
      <w:r w:rsidR="00C1069D" w:rsidRPr="00C1069D">
        <w:rPr>
          <w:rFonts w:ascii="ITC Stone Sans Std Medium" w:hAnsi="ITC Stone Sans Std Medium"/>
          <w:sz w:val="18"/>
          <w:szCs w:val="18"/>
        </w:rPr>
        <w:t>https://www.sarum.ac.uk/privacy-policy/</w:t>
      </w:r>
      <w:r w:rsidR="00C1069D">
        <w:rPr>
          <w:rFonts w:ascii="ITC Stone Sans Std Medium" w:hAnsi="ITC Stone Sans Std Medium"/>
          <w:sz w:val="18"/>
          <w:szCs w:val="18"/>
        </w:rPr>
        <w:t>).</w:t>
      </w:r>
    </w:p>
    <w:p w14:paraId="39C4352B" w14:textId="4DC173C8" w:rsidR="00E76837" w:rsidRDefault="00E76837" w:rsidP="00AA1ED4">
      <w:pPr>
        <w:rPr>
          <w:rFonts w:ascii="ITC Stone Sans Std Medium" w:hAnsi="ITC Stone Sans Std Medium"/>
        </w:rPr>
      </w:pPr>
      <w:r>
        <w:rPr>
          <w:rFonts w:ascii="ITC Stone Sans Std Medium" w:hAnsi="ITC Stone Sans Std Medium"/>
          <w:noProof/>
        </w:rPr>
        <mc:AlternateContent>
          <mc:Choice Requires="wps">
            <w:drawing>
              <wp:anchor distT="0" distB="0" distL="114300" distR="114300" simplePos="0" relativeHeight="251660288" behindDoc="0" locked="0" layoutInCell="1" allowOverlap="1" wp14:anchorId="2D917762" wp14:editId="6B459871">
                <wp:simplePos x="0" y="0"/>
                <wp:positionH relativeFrom="margin">
                  <wp:posOffset>-19050</wp:posOffset>
                </wp:positionH>
                <wp:positionV relativeFrom="paragraph">
                  <wp:posOffset>241300</wp:posOffset>
                </wp:positionV>
                <wp:extent cx="5857875" cy="3590925"/>
                <wp:effectExtent l="0" t="0" r="28575" b="28575"/>
                <wp:wrapNone/>
                <wp:docPr id="270531544" name="Text Box 3"/>
                <wp:cNvGraphicFramePr/>
                <a:graphic xmlns:a="http://schemas.openxmlformats.org/drawingml/2006/main">
                  <a:graphicData uri="http://schemas.microsoft.com/office/word/2010/wordprocessingShape">
                    <wps:wsp>
                      <wps:cNvSpPr txBox="1"/>
                      <wps:spPr>
                        <a:xfrm>
                          <a:off x="0" y="0"/>
                          <a:ext cx="5857875" cy="3590925"/>
                        </a:xfrm>
                        <a:prstGeom prst="rect">
                          <a:avLst/>
                        </a:prstGeom>
                        <a:solidFill>
                          <a:schemeClr val="lt1"/>
                        </a:solidFill>
                        <a:ln w="6350">
                          <a:solidFill>
                            <a:prstClr val="black"/>
                          </a:solidFill>
                          <a:prstDash val="sysDot"/>
                        </a:ln>
                      </wps:spPr>
                      <wps:txbx>
                        <w:txbxContent>
                          <w:p w14:paraId="7459D5F2" w14:textId="77777777" w:rsidR="00E76837" w:rsidRPr="00E76837" w:rsidRDefault="00E76837" w:rsidP="00E76837">
                            <w:pPr>
                              <w:rPr>
                                <w:rFonts w:ascii="ITC Stone Sans Std Medium" w:hAnsi="ITC Stone Sans Std Medium"/>
                                <w:sz w:val="4"/>
                                <w:szCs w:val="4"/>
                              </w:rPr>
                            </w:pPr>
                          </w:p>
                          <w:p w14:paraId="20E7D180" w14:textId="7D1045FC" w:rsidR="00E76837" w:rsidRPr="00E76837" w:rsidRDefault="00E76837" w:rsidP="00E76837">
                            <w:pPr>
                              <w:rPr>
                                <w:rFonts w:ascii="ITC Stone Sans Std Medium" w:hAnsi="ITC Stone Sans Std Medium"/>
                                <w:b/>
                                <w:bCs/>
                              </w:rPr>
                            </w:pPr>
                            <w:r w:rsidRPr="00E76837">
                              <w:rPr>
                                <w:rFonts w:ascii="ITC Stone Sans Std Medium" w:hAnsi="ITC Stone Sans Std Medium"/>
                              </w:rPr>
                              <w:t>This section is for</w:t>
                            </w:r>
                            <w:r w:rsidRPr="00E76837">
                              <w:rPr>
                                <w:rFonts w:ascii="ITC Stone Sans Std Medium" w:hAnsi="ITC Stone Sans Std Medium"/>
                                <w:b/>
                                <w:bCs/>
                              </w:rPr>
                              <w:t xml:space="preserve"> Sarum College use only </w:t>
                            </w:r>
                          </w:p>
                          <w:p w14:paraId="52D7BA5A" w14:textId="77777777" w:rsidR="00E76837" w:rsidRDefault="00E76837" w:rsidP="00E76837">
                            <w:pPr>
                              <w:rPr>
                                <w:rFonts w:ascii="ITC Stone Sans Std Medium" w:hAnsi="ITC Stone Sans Std Medium"/>
                              </w:rPr>
                            </w:pPr>
                            <w:r w:rsidRPr="00973403">
                              <w:rPr>
                                <w:rFonts w:ascii="ITC Stone Sans Std Medium" w:hAnsi="ITC Stone Sans Std Medium"/>
                              </w:rPr>
                              <w:t>Indication of Support</w:t>
                            </w:r>
                            <w:r>
                              <w:rPr>
                                <w:rFonts w:ascii="ITC Stone Sans Std Medium" w:hAnsi="ITC Stone Sans Std Medium"/>
                              </w:rPr>
                              <w:t xml:space="preserve"> </w:t>
                            </w:r>
                            <w:r w:rsidRPr="00973403">
                              <w:rPr>
                                <w:rFonts w:ascii="ITC Stone Sans Std Medium" w:hAnsi="ITC Stone Sans Std Medium"/>
                              </w:rPr>
                              <w:t xml:space="preserve">from the Principal of Sarum College </w:t>
                            </w:r>
                          </w:p>
                          <w:p w14:paraId="41AC636A" w14:textId="77777777" w:rsidR="00E76837" w:rsidRDefault="00E76837" w:rsidP="00E76837">
                            <w:pPr>
                              <w:rPr>
                                <w:rFonts w:ascii="ITC Stone Sans Std Medium" w:hAnsi="ITC Stone Sans Std Medium"/>
                              </w:rPr>
                            </w:pPr>
                          </w:p>
                          <w:p w14:paraId="785CCCBA" w14:textId="36ABFA46" w:rsidR="00E76837" w:rsidRDefault="00E76837" w:rsidP="00E76837">
                            <w:pPr>
                              <w:rPr>
                                <w:rFonts w:ascii="ITC Stone Sans Std Medium" w:hAnsi="ITC Stone Sans Std Medium"/>
                              </w:rPr>
                            </w:pPr>
                            <w:r>
                              <w:rPr>
                                <w:rFonts w:ascii="ITC Stone Sans Std Medium" w:hAnsi="ITC Stone Sans Std Medium"/>
                              </w:rPr>
                              <w:t>_________________________________</w:t>
                            </w:r>
                            <w:r>
                              <w:rPr>
                                <w:rFonts w:ascii="ITC Stone Sans Std Medium" w:hAnsi="ITC Stone Sans Std Medium"/>
                              </w:rPr>
                              <w:t>___________________</w:t>
                            </w:r>
                          </w:p>
                          <w:p w14:paraId="0740ACBA" w14:textId="77777777" w:rsidR="00C1069D" w:rsidRDefault="00C1069D" w:rsidP="00C1069D">
                            <w:pPr>
                              <w:rPr>
                                <w:rFonts w:ascii="ITC Stone Sans Std Medium" w:hAnsi="ITC Stone Sans Std Medium"/>
                              </w:rPr>
                            </w:pPr>
                            <w:r>
                              <w:rPr>
                                <w:rFonts w:ascii="ITC Stone Sans Std Medium" w:hAnsi="ITC Stone Sans Std Medium"/>
                              </w:rPr>
                              <w:t>____________________________________________________</w:t>
                            </w:r>
                          </w:p>
                          <w:p w14:paraId="54264CF6" w14:textId="77777777" w:rsidR="00E76837" w:rsidRDefault="00E76837" w:rsidP="00E76837">
                            <w:pPr>
                              <w:rPr>
                                <w:rFonts w:ascii="ITC Stone Sans Std Medium" w:hAnsi="ITC Stone Sans Std Medium"/>
                              </w:rPr>
                            </w:pPr>
                          </w:p>
                          <w:p w14:paraId="6BEBA31B" w14:textId="77777777" w:rsidR="00E76837" w:rsidRDefault="00E76837" w:rsidP="00E76837">
                            <w:pPr>
                              <w:rPr>
                                <w:rFonts w:ascii="ITC Stone Sans Std Medium" w:hAnsi="ITC Stone Sans Std Medium"/>
                              </w:rPr>
                            </w:pPr>
                          </w:p>
                          <w:p w14:paraId="433C1711" w14:textId="77777777" w:rsidR="00E76837" w:rsidRPr="00973403" w:rsidRDefault="00E76837" w:rsidP="00E76837">
                            <w:pPr>
                              <w:rPr>
                                <w:rFonts w:ascii="ITC Stone Sans Std Medium" w:hAnsi="ITC Stone Sans Std Medium"/>
                              </w:rPr>
                            </w:pPr>
                          </w:p>
                          <w:p w14:paraId="1F375342" w14:textId="77777777" w:rsidR="00E76837" w:rsidRDefault="00E76837" w:rsidP="00E76837">
                            <w:pPr>
                              <w:rPr>
                                <w:rFonts w:ascii="ITC Stone Sans Std Medium" w:hAnsi="ITC Stone Sans Std Medium"/>
                              </w:rPr>
                            </w:pPr>
                            <w:r>
                              <w:rPr>
                                <w:rFonts w:ascii="ITC Stone Sans Std Medium" w:hAnsi="ITC Stone Sans Std Medium"/>
                              </w:rPr>
                              <w:t>________________________________</w:t>
                            </w:r>
                          </w:p>
                          <w:p w14:paraId="2881DA07" w14:textId="77777777" w:rsidR="00E76837" w:rsidRPr="00C1069D" w:rsidRDefault="00E76837" w:rsidP="00E76837">
                            <w:pPr>
                              <w:spacing w:after="0"/>
                              <w:rPr>
                                <w:rFonts w:ascii="ITC Stone Sans Std Medium" w:hAnsi="ITC Stone Sans Std Medium"/>
                                <w:sz w:val="20"/>
                                <w:szCs w:val="20"/>
                              </w:rPr>
                            </w:pPr>
                            <w:r w:rsidRPr="00C1069D">
                              <w:rPr>
                                <w:rFonts w:ascii="ITC Stone Sans Std Medium" w:hAnsi="ITC Stone Sans Std Medium"/>
                                <w:sz w:val="20"/>
                                <w:szCs w:val="20"/>
                              </w:rPr>
                              <w:t xml:space="preserve">The Revd Canon James Woodward  </w:t>
                            </w:r>
                          </w:p>
                          <w:p w14:paraId="18960A39" w14:textId="77777777" w:rsidR="00E76837" w:rsidRPr="00C1069D" w:rsidRDefault="00E76837" w:rsidP="00E76837">
                            <w:pPr>
                              <w:spacing w:after="0"/>
                              <w:rPr>
                                <w:rFonts w:ascii="ITC Stone Sans Std Medium" w:hAnsi="ITC Stone Sans Std Medium"/>
                                <w:sz w:val="20"/>
                                <w:szCs w:val="20"/>
                              </w:rPr>
                            </w:pPr>
                            <w:r w:rsidRPr="00C1069D">
                              <w:rPr>
                                <w:rFonts w:ascii="ITC Stone Sans Std Medium" w:hAnsi="ITC Stone Sans Std Medium"/>
                                <w:sz w:val="20"/>
                                <w:szCs w:val="20"/>
                              </w:rPr>
                              <w:t>Principal of Sarum College</w:t>
                            </w:r>
                          </w:p>
                          <w:p w14:paraId="2C6AD4F5" w14:textId="77777777" w:rsidR="00E76837" w:rsidRDefault="00E768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17762" id="Text Box 3" o:spid="_x0000_s1027" type="#_x0000_t202" style="position:absolute;margin-left:-1.5pt;margin-top:19pt;width:461.25pt;height:28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" fillcolor="white [3201]" strokeweight=".5pt">
                <v:stroke dashstyle="1 1"/>
                <v:textbox>
                  <w:txbxContent>
                    <w:p w14:paraId="7459D5F2" w14:textId="77777777" w:rsidR="00E76837" w:rsidRPr="00E76837" w:rsidRDefault="00E76837" w:rsidP="00E76837">
                      <w:pPr>
                        <w:rPr>
                          <w:rFonts w:ascii="ITC Stone Sans Std Medium" w:hAnsi="ITC Stone Sans Std Medium"/>
                          <w:sz w:val="4"/>
                          <w:szCs w:val="4"/>
                        </w:rPr>
                      </w:pPr>
                    </w:p>
                    <w:p w14:paraId="20E7D180" w14:textId="7D1045FC" w:rsidR="00E76837" w:rsidRPr="00E76837" w:rsidRDefault="00E76837" w:rsidP="00E76837">
                      <w:pPr>
                        <w:rPr>
                          <w:rFonts w:ascii="ITC Stone Sans Std Medium" w:hAnsi="ITC Stone Sans Std Medium"/>
                          <w:b/>
                          <w:bCs/>
                        </w:rPr>
                      </w:pPr>
                      <w:r w:rsidRPr="00E76837">
                        <w:rPr>
                          <w:rFonts w:ascii="ITC Stone Sans Std Medium" w:hAnsi="ITC Stone Sans Std Medium"/>
                        </w:rPr>
                        <w:t>This section is for</w:t>
                      </w:r>
                      <w:r w:rsidRPr="00E76837">
                        <w:rPr>
                          <w:rFonts w:ascii="ITC Stone Sans Std Medium" w:hAnsi="ITC Stone Sans Std Medium"/>
                          <w:b/>
                          <w:bCs/>
                        </w:rPr>
                        <w:t xml:space="preserve"> Sarum College use only </w:t>
                      </w:r>
                    </w:p>
                    <w:p w14:paraId="52D7BA5A" w14:textId="77777777" w:rsidR="00E76837" w:rsidRDefault="00E76837" w:rsidP="00E76837">
                      <w:pPr>
                        <w:rPr>
                          <w:rFonts w:ascii="ITC Stone Sans Std Medium" w:hAnsi="ITC Stone Sans Std Medium"/>
                        </w:rPr>
                      </w:pPr>
                      <w:r w:rsidRPr="00973403">
                        <w:rPr>
                          <w:rFonts w:ascii="ITC Stone Sans Std Medium" w:hAnsi="ITC Stone Sans Std Medium"/>
                        </w:rPr>
                        <w:t>Indication of Support</w:t>
                      </w:r>
                      <w:r>
                        <w:rPr>
                          <w:rFonts w:ascii="ITC Stone Sans Std Medium" w:hAnsi="ITC Stone Sans Std Medium"/>
                        </w:rPr>
                        <w:t xml:space="preserve"> </w:t>
                      </w:r>
                      <w:r w:rsidRPr="00973403">
                        <w:rPr>
                          <w:rFonts w:ascii="ITC Stone Sans Std Medium" w:hAnsi="ITC Stone Sans Std Medium"/>
                        </w:rPr>
                        <w:t xml:space="preserve">from the Principal of Sarum College </w:t>
                      </w:r>
                    </w:p>
                    <w:p w14:paraId="41AC636A" w14:textId="77777777" w:rsidR="00E76837" w:rsidRDefault="00E76837" w:rsidP="00E76837">
                      <w:pPr>
                        <w:rPr>
                          <w:rFonts w:ascii="ITC Stone Sans Std Medium" w:hAnsi="ITC Stone Sans Std Medium"/>
                        </w:rPr>
                      </w:pPr>
                    </w:p>
                    <w:p w14:paraId="785CCCBA" w14:textId="36ABFA46" w:rsidR="00E76837" w:rsidRDefault="00E76837" w:rsidP="00E76837">
                      <w:pPr>
                        <w:rPr>
                          <w:rFonts w:ascii="ITC Stone Sans Std Medium" w:hAnsi="ITC Stone Sans Std Medium"/>
                        </w:rPr>
                      </w:pPr>
                      <w:r>
                        <w:rPr>
                          <w:rFonts w:ascii="ITC Stone Sans Std Medium" w:hAnsi="ITC Stone Sans Std Medium"/>
                        </w:rPr>
                        <w:t>_________________________________</w:t>
                      </w:r>
                      <w:r>
                        <w:rPr>
                          <w:rFonts w:ascii="ITC Stone Sans Std Medium" w:hAnsi="ITC Stone Sans Std Medium"/>
                        </w:rPr>
                        <w:t>___________________</w:t>
                      </w:r>
                    </w:p>
                    <w:p w14:paraId="0740ACBA" w14:textId="77777777" w:rsidR="00C1069D" w:rsidRDefault="00C1069D" w:rsidP="00C1069D">
                      <w:pPr>
                        <w:rPr>
                          <w:rFonts w:ascii="ITC Stone Sans Std Medium" w:hAnsi="ITC Stone Sans Std Medium"/>
                        </w:rPr>
                      </w:pPr>
                      <w:r>
                        <w:rPr>
                          <w:rFonts w:ascii="ITC Stone Sans Std Medium" w:hAnsi="ITC Stone Sans Std Medium"/>
                        </w:rPr>
                        <w:t>____________________________________________________</w:t>
                      </w:r>
                    </w:p>
                    <w:p w14:paraId="54264CF6" w14:textId="77777777" w:rsidR="00E76837" w:rsidRDefault="00E76837" w:rsidP="00E76837">
                      <w:pPr>
                        <w:rPr>
                          <w:rFonts w:ascii="ITC Stone Sans Std Medium" w:hAnsi="ITC Stone Sans Std Medium"/>
                        </w:rPr>
                      </w:pPr>
                    </w:p>
                    <w:p w14:paraId="6BEBA31B" w14:textId="77777777" w:rsidR="00E76837" w:rsidRDefault="00E76837" w:rsidP="00E76837">
                      <w:pPr>
                        <w:rPr>
                          <w:rFonts w:ascii="ITC Stone Sans Std Medium" w:hAnsi="ITC Stone Sans Std Medium"/>
                        </w:rPr>
                      </w:pPr>
                    </w:p>
                    <w:p w14:paraId="433C1711" w14:textId="77777777" w:rsidR="00E76837" w:rsidRPr="00973403" w:rsidRDefault="00E76837" w:rsidP="00E76837">
                      <w:pPr>
                        <w:rPr>
                          <w:rFonts w:ascii="ITC Stone Sans Std Medium" w:hAnsi="ITC Stone Sans Std Medium"/>
                        </w:rPr>
                      </w:pPr>
                    </w:p>
                    <w:p w14:paraId="1F375342" w14:textId="77777777" w:rsidR="00E76837" w:rsidRDefault="00E76837" w:rsidP="00E76837">
                      <w:pPr>
                        <w:rPr>
                          <w:rFonts w:ascii="ITC Stone Sans Std Medium" w:hAnsi="ITC Stone Sans Std Medium"/>
                        </w:rPr>
                      </w:pPr>
                      <w:r>
                        <w:rPr>
                          <w:rFonts w:ascii="ITC Stone Sans Std Medium" w:hAnsi="ITC Stone Sans Std Medium"/>
                        </w:rPr>
                        <w:t>________________________________</w:t>
                      </w:r>
                    </w:p>
                    <w:p w14:paraId="2881DA07" w14:textId="77777777" w:rsidR="00E76837" w:rsidRPr="00C1069D" w:rsidRDefault="00E76837" w:rsidP="00E76837">
                      <w:pPr>
                        <w:spacing w:after="0"/>
                        <w:rPr>
                          <w:rFonts w:ascii="ITC Stone Sans Std Medium" w:hAnsi="ITC Stone Sans Std Medium"/>
                          <w:sz w:val="20"/>
                          <w:szCs w:val="20"/>
                        </w:rPr>
                      </w:pPr>
                      <w:r w:rsidRPr="00C1069D">
                        <w:rPr>
                          <w:rFonts w:ascii="ITC Stone Sans Std Medium" w:hAnsi="ITC Stone Sans Std Medium"/>
                          <w:sz w:val="20"/>
                          <w:szCs w:val="20"/>
                        </w:rPr>
                        <w:t xml:space="preserve">The Revd Canon James Woodward  </w:t>
                      </w:r>
                    </w:p>
                    <w:p w14:paraId="18960A39" w14:textId="77777777" w:rsidR="00E76837" w:rsidRPr="00C1069D" w:rsidRDefault="00E76837" w:rsidP="00E76837">
                      <w:pPr>
                        <w:spacing w:after="0"/>
                        <w:rPr>
                          <w:rFonts w:ascii="ITC Stone Sans Std Medium" w:hAnsi="ITC Stone Sans Std Medium"/>
                          <w:sz w:val="20"/>
                          <w:szCs w:val="20"/>
                        </w:rPr>
                      </w:pPr>
                      <w:r w:rsidRPr="00C1069D">
                        <w:rPr>
                          <w:rFonts w:ascii="ITC Stone Sans Std Medium" w:hAnsi="ITC Stone Sans Std Medium"/>
                          <w:sz w:val="20"/>
                          <w:szCs w:val="20"/>
                        </w:rPr>
                        <w:t>Principal of Sarum College</w:t>
                      </w:r>
                    </w:p>
                    <w:p w14:paraId="2C6AD4F5" w14:textId="77777777" w:rsidR="00E76837" w:rsidRDefault="00E76837"/>
                  </w:txbxContent>
                </v:textbox>
                <w10:wrap anchorx="margin"/>
              </v:shape>
            </w:pict>
          </mc:Fallback>
        </mc:AlternateContent>
      </w:r>
    </w:p>
    <w:p w14:paraId="244C2E5C" w14:textId="63512DB1" w:rsidR="00E76837" w:rsidRDefault="00E76837" w:rsidP="00506514">
      <w:pPr>
        <w:rPr>
          <w:rFonts w:ascii="ITC Stone Sans Std Medium" w:hAnsi="ITC Stone Sans Std Medium"/>
        </w:rPr>
      </w:pPr>
    </w:p>
    <w:p w14:paraId="4F4AC916" w14:textId="68AAFFB1" w:rsidR="00E76837" w:rsidRDefault="00E76837" w:rsidP="00E76837">
      <w:pPr>
        <w:rPr>
          <w:rFonts w:ascii="ITC Stone Sans Std Medium" w:hAnsi="ITC Stone Sans Std Medium"/>
        </w:rPr>
      </w:pPr>
      <w:r>
        <w:rPr>
          <w:rFonts w:ascii="ITC Stone Sans Std Medium" w:hAnsi="ITC Stone Sans Std Medium"/>
        </w:rPr>
        <w:br/>
      </w:r>
    </w:p>
    <w:p w14:paraId="006027FB" w14:textId="77777777" w:rsidR="00E76837" w:rsidRPr="00973403" w:rsidRDefault="00E76837">
      <w:pPr>
        <w:rPr>
          <w:rFonts w:ascii="ITC Stone Sans Std Medium" w:hAnsi="ITC Stone Sans Std Medium"/>
        </w:rPr>
      </w:pPr>
    </w:p>
    <w:sectPr w:rsidR="00E76837" w:rsidRPr="00973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TC Stone Sans Std Medium">
    <w:charset w:val="00"/>
    <w:family w:val="swiss"/>
    <w:notTrueType/>
    <w:pitch w:val="variable"/>
    <w:sig w:usb0="800000AF" w:usb1="4000204A" w:usb2="00000000" w:usb3="00000000" w:csb0="00000001" w:csb1="00000000"/>
  </w:font>
  <w:font w:name="ITC Stone Sans Std Bold">
    <w:charset w:val="00"/>
    <w:family w:val="swiss"/>
    <w:notTrueType/>
    <w:pitch w:val="variable"/>
    <w:sig w:usb0="800000A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14"/>
    <w:rsid w:val="000461C3"/>
    <w:rsid w:val="00055AFC"/>
    <w:rsid w:val="001E42C6"/>
    <w:rsid w:val="00222A09"/>
    <w:rsid w:val="0038136B"/>
    <w:rsid w:val="004222D9"/>
    <w:rsid w:val="00506514"/>
    <w:rsid w:val="0058257C"/>
    <w:rsid w:val="005D59F9"/>
    <w:rsid w:val="007B0937"/>
    <w:rsid w:val="008D4881"/>
    <w:rsid w:val="00912D9B"/>
    <w:rsid w:val="00920A3D"/>
    <w:rsid w:val="0094669A"/>
    <w:rsid w:val="009474AE"/>
    <w:rsid w:val="00973403"/>
    <w:rsid w:val="00992EA5"/>
    <w:rsid w:val="009A4020"/>
    <w:rsid w:val="009F06E3"/>
    <w:rsid w:val="00AA1ED4"/>
    <w:rsid w:val="00B91AF4"/>
    <w:rsid w:val="00C1069D"/>
    <w:rsid w:val="00DC7046"/>
    <w:rsid w:val="00E76837"/>
    <w:rsid w:val="00F6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0C1C"/>
  <w15:chartTrackingRefBased/>
  <w15:docId w15:val="{A050FFB2-BE7F-4EB3-9959-74AE081D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514"/>
    <w:rPr>
      <w:rFonts w:eastAsiaTheme="majorEastAsia" w:cstheme="majorBidi"/>
      <w:color w:val="272727" w:themeColor="text1" w:themeTint="D8"/>
    </w:rPr>
  </w:style>
  <w:style w:type="paragraph" w:styleId="Title">
    <w:name w:val="Title"/>
    <w:basedOn w:val="Normal"/>
    <w:next w:val="Normal"/>
    <w:link w:val="TitleChar"/>
    <w:uiPriority w:val="10"/>
    <w:qFormat/>
    <w:rsid w:val="00506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514"/>
    <w:pPr>
      <w:spacing w:before="160"/>
      <w:jc w:val="center"/>
    </w:pPr>
    <w:rPr>
      <w:i/>
      <w:iCs/>
      <w:color w:val="404040" w:themeColor="text1" w:themeTint="BF"/>
    </w:rPr>
  </w:style>
  <w:style w:type="character" w:customStyle="1" w:styleId="QuoteChar">
    <w:name w:val="Quote Char"/>
    <w:basedOn w:val="DefaultParagraphFont"/>
    <w:link w:val="Quote"/>
    <w:uiPriority w:val="29"/>
    <w:rsid w:val="00506514"/>
    <w:rPr>
      <w:i/>
      <w:iCs/>
      <w:color w:val="404040" w:themeColor="text1" w:themeTint="BF"/>
    </w:rPr>
  </w:style>
  <w:style w:type="paragraph" w:styleId="ListParagraph">
    <w:name w:val="List Paragraph"/>
    <w:basedOn w:val="Normal"/>
    <w:uiPriority w:val="34"/>
    <w:qFormat/>
    <w:rsid w:val="00506514"/>
    <w:pPr>
      <w:ind w:left="720"/>
      <w:contextualSpacing/>
    </w:pPr>
  </w:style>
  <w:style w:type="character" w:styleId="IntenseEmphasis">
    <w:name w:val="Intense Emphasis"/>
    <w:basedOn w:val="DefaultParagraphFont"/>
    <w:uiPriority w:val="21"/>
    <w:qFormat/>
    <w:rsid w:val="00506514"/>
    <w:rPr>
      <w:i/>
      <w:iCs/>
      <w:color w:val="0F4761" w:themeColor="accent1" w:themeShade="BF"/>
    </w:rPr>
  </w:style>
  <w:style w:type="paragraph" w:styleId="IntenseQuote">
    <w:name w:val="Intense Quote"/>
    <w:basedOn w:val="Normal"/>
    <w:next w:val="Normal"/>
    <w:link w:val="IntenseQuoteChar"/>
    <w:uiPriority w:val="30"/>
    <w:qFormat/>
    <w:rsid w:val="00506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514"/>
    <w:rPr>
      <w:i/>
      <w:iCs/>
      <w:color w:val="0F4761" w:themeColor="accent1" w:themeShade="BF"/>
    </w:rPr>
  </w:style>
  <w:style w:type="character" w:styleId="IntenseReference">
    <w:name w:val="Intense Reference"/>
    <w:basedOn w:val="DefaultParagraphFont"/>
    <w:uiPriority w:val="32"/>
    <w:qFormat/>
    <w:rsid w:val="00506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Nielsen-Craig</dc:creator>
  <cp:keywords/>
  <dc:description/>
  <cp:lastModifiedBy>Christine Nielsen-Craig</cp:lastModifiedBy>
  <cp:revision>16</cp:revision>
  <dcterms:created xsi:type="dcterms:W3CDTF">2024-07-30T10:19:00Z</dcterms:created>
  <dcterms:modified xsi:type="dcterms:W3CDTF">2024-07-30T11:25:00Z</dcterms:modified>
</cp:coreProperties>
</file>